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F" w:rsidRPr="00D07CE2" w:rsidRDefault="00FF35AD" w:rsidP="00D07CE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7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ПРИНЯТО:                                                                УТВЕРЖДЕНО:</w:t>
      </w:r>
    </w:p>
    <w:p w:rsidR="00FF35AD" w:rsidRDefault="00FF35AD" w:rsidP="00D07CE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Педагогическим Советом                    </w:t>
      </w:r>
      <w:r w:rsidR="00D07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E27855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риказом МБДОУ ЦРР-ДС </w:t>
      </w:r>
    </w:p>
    <w:p w:rsidR="00FF35AD" w:rsidRDefault="00FF35AD" w:rsidP="00D07CE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</w:t>
      </w:r>
      <w:r w:rsidR="00E278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ст. Северской МО Северский район</w:t>
      </w:r>
    </w:p>
    <w:p w:rsidR="00FF35AD" w:rsidRDefault="00FF35AD" w:rsidP="00D07CE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</w:t>
      </w:r>
      <w:r w:rsidR="00E278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25.08.2021 года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D07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№ 283 от 29.10.2021 года</w:t>
      </w:r>
    </w:p>
    <w:p w:rsidR="00FF35AD" w:rsidRDefault="00F30E4E" w:rsidP="00D07CE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СОГЛАСОВАНО:</w:t>
      </w:r>
      <w:r w:rsidR="00D07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="00376A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___________</w:t>
      </w:r>
      <w:r w:rsidR="00D07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376AE4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МБДОУ ЦРР-ДС</w:t>
      </w:r>
    </w:p>
    <w:p w:rsidR="00F30E4E" w:rsidRDefault="00F30E4E" w:rsidP="00D07CE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Общим родительским собранием</w:t>
      </w:r>
    </w:p>
    <w:p w:rsidR="00F30E4E" w:rsidRDefault="00F30E4E" w:rsidP="00D07CE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</w:t>
      </w:r>
      <w:r w:rsidR="000D09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6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</w:t>
      </w:r>
      <w:r w:rsidR="000D09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24.09.2021 года</w:t>
      </w:r>
    </w:p>
    <w:p w:rsidR="00FF35AD" w:rsidRDefault="00FF35AD" w:rsidP="00FF35A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324" w:rsidRDefault="00106324" w:rsidP="00FF35A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324" w:rsidRDefault="00106324" w:rsidP="00FF35A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35AD" w:rsidRDefault="00FF35AD" w:rsidP="00FF35A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35AD" w:rsidRPr="00376AE4" w:rsidRDefault="00FF35AD" w:rsidP="00FF35AD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 w:rsidRPr="00376AE4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>ПОЛОЖЕНИЕ</w:t>
      </w:r>
    </w:p>
    <w:p w:rsidR="00FF35AD" w:rsidRPr="00376AE4" w:rsidRDefault="00FF35AD" w:rsidP="00FF35AD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 w:rsidRPr="00376AE4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>Об этике общения в родительских чатах, в социальных сетях и мессенджерах в МБДОУ ЦРР -ДС ст. Северской МО Северский район</w:t>
      </w:r>
    </w:p>
    <w:p w:rsidR="00FF35AD" w:rsidRPr="00FF6652" w:rsidRDefault="00FF35AD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F35AD" w:rsidRPr="00FF35AD" w:rsidRDefault="00FF35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FF35AD" w:rsidRDefault="00FF35AD">
      <w:pPr>
        <w:rPr>
          <w:noProof/>
          <w:lang w:eastAsia="ru-RU"/>
        </w:rPr>
      </w:pPr>
    </w:p>
    <w:p w:rsidR="00D07CE2" w:rsidRDefault="00D07CE2">
      <w:pPr>
        <w:rPr>
          <w:noProof/>
          <w:lang w:eastAsia="ru-RU"/>
        </w:rPr>
      </w:pPr>
    </w:p>
    <w:p w:rsidR="00D07CE2" w:rsidRDefault="00D07CE2">
      <w:pPr>
        <w:rPr>
          <w:noProof/>
          <w:lang w:eastAsia="ru-RU"/>
        </w:rPr>
      </w:pPr>
    </w:p>
    <w:p w:rsidR="00106324" w:rsidRPr="00376AE4" w:rsidRDefault="00FF35AD" w:rsidP="0010632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76AE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2021</w:t>
      </w:r>
    </w:p>
    <w:p w:rsidR="004E625F" w:rsidRPr="00C05453" w:rsidRDefault="00F56122" w:rsidP="00C05453">
      <w:pPr>
        <w:pStyle w:val="a3"/>
        <w:numPr>
          <w:ilvl w:val="0"/>
          <w:numId w:val="2"/>
        </w:num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3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этике общения в родительских чатах, социальных сетях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муниципального бюджетного дошкольного образовательного  учреждения  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 детский сад станицы Северской МО Северский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ДО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 в соответствии   с ФЗ «О персональных данных» от 27.07.2006 года № 152, Кодексом Российской Федерации об административных правонарушениях» от 30.12.2001 года  N 195-ФЗ (ред. от 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доп., вступ. в силу с 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Уголовным кодексом Российской Федерации» от 13.06.1996 года N 63-ФЗ (ред. от 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доп., вступ. в силу  ФЗ (ред. от 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62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 а также основан на общепринятых нравственных принципах и нормах российского общества и государства.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3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Положение представляет собой свод общих принципов   этики и основных правил   поведения, которыми должны руководствоваться родители и работники ДО</w:t>
      </w:r>
      <w:r w:rsidR="0039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занимаемой ими должности.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3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Работник, поступающий на работу в ДО</w:t>
      </w:r>
      <w:r w:rsidR="0039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ознакомиться с пунктами Положения и соблюдать их в процессе своей служебной деятельности.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3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Общение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общения:  при общении в чатах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каждый гражданин Российской Федерации вправе ожидать от работника поведения в отношениях с ним в соответствии с пунктами Положения, соблюдая честь и достоинство граждан.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Положения является установление этических норм и правил   поведения работников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общающихся в сети интернет в чатах и социальных сетях, для решения текущих вопросов, жизни конкретной группы, целой дошкольной организации для достойного выполнения ими своей профессиональной деятельности, а также содействие укреплению авторитета работников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доверия граждан к деятельности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единых норм поведения для работников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призвано повысить эффективность выполнения работниками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обязанностей.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служит основой для формирования должной морали в сфере деятельности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уважительного отношения к деятельности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выступает как институт общественного сознания и нравственности работников ДО</w:t>
      </w:r>
      <w:r w:rsidR="00D728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самоконтроля и норм общения:</w:t>
      </w:r>
    </w:p>
    <w:p w:rsidR="004E625F" w:rsidRDefault="00D728EA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деловой стиль при общении в переписке, четко и лаконично формулируя свое обращение; 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-пишите только по делу;  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-следите за временем, не пишите ранее 07:00, и не позже 21:00; 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публикуйте персональные данные других людей без их письменного согласия; 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пишите в социальных сетях и чатах сообщения с нецензурной лексикой, кличками людей;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делайте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которую нельзя распространять;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отправляйте сообщение, если не готовы сказать его человеку в глаза;</w:t>
      </w:r>
      <w:proofErr w:type="gramEnd"/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допускайте применение оскорблений, нецензурной лексики;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-помните, что оскорбление, то есть унижение чести и достоинства другого лица, выраженное в неприличной форме</w:t>
      </w:r>
      <w:r w:rsidR="00C0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административную ответственность;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публикуйте личную информацию (фотографии, личные данные) касающуюся других участников чата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представителей(помните, не соблюдение данного правила несет риск нарушить закон</w:t>
      </w:r>
      <w:r w:rsidR="00C054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545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вышеперечисленных правил, дает право администратору группы  исключить участника нарушившего правила из общего чата.  Общение в чатах с юридической стороны несет больше рисков, чем живое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с тем, что информация в интернете фиксируется и остается уже после того, как ее передали; не знание механизмов ее распространения.</w:t>
      </w:r>
    </w:p>
    <w:p w:rsidR="004E625F" w:rsidRDefault="00C0545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6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61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Знание и соблюдение работниками пунктов Положения является одним из критериев оценки качества их профессиональной деятельности и служебного поведения.</w:t>
      </w:r>
    </w:p>
    <w:p w:rsidR="004E625F" w:rsidRDefault="004E625F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25F" w:rsidRDefault="004E625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Pr="00C05453" w:rsidRDefault="00F56122" w:rsidP="00C05453">
      <w:pPr>
        <w:pStyle w:val="a3"/>
        <w:numPr>
          <w:ilvl w:val="0"/>
          <w:numId w:val="2"/>
        </w:num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 общения</w:t>
      </w:r>
    </w:p>
    <w:p w:rsidR="004E625F" w:rsidRDefault="00F56122" w:rsidP="00C05453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ДОО и родителей (законных) представителей воспитанников</w:t>
      </w:r>
    </w:p>
    <w:p w:rsidR="004E625F" w:rsidRDefault="004E625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A57" w:rsidRDefault="006C0A57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создании группового чата родителями (законными представителями) и сотрудниками ДОУ выбирается администратор чата, который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следить за порядком общения между родителями (законными представителями) и сотрудниками ДОУ, вовремя устранять негативную и лишнюю информацию в чате.</w:t>
      </w:r>
    </w:p>
    <w:p w:rsidR="006C0A57" w:rsidRDefault="006C0A57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состав группового чата включаются только желающие родители (законные представители) воспитанников и сотрудники ДОУ.</w:t>
      </w:r>
    </w:p>
    <w:p w:rsidR="006C0A57" w:rsidRDefault="006C0A57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Прежде чем включить родителя (законного представителя) в групповой чат, администратор знакомит их с правилами поведения в группе чата (Приложение «Памятка для родителей Этика поведения в родительских чатах»).</w:t>
      </w:r>
    </w:p>
    <w:p w:rsidR="006C0A57" w:rsidRDefault="006C0A57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Администратор чата должен напоминать о правилах</w:t>
      </w:r>
      <w:r w:rsidR="000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чата. Администратор не может удалять родителей (законных представителей) по личным предпочтениям.</w:t>
      </w:r>
    </w:p>
    <w:p w:rsidR="000A594C" w:rsidRDefault="000A594C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При выбытии воспитанника из ДОУ администратор удаляет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представителей0 из чата.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59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принципы и общение работников ДО</w:t>
      </w:r>
      <w:r w:rsidR="00C054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(законных) представителей воспитанников  являются основой этики поведения по общению в чатах, социальных сетях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59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ДО</w:t>
      </w:r>
      <w:r w:rsidR="00C054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 родителями (законными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 воспитанников,   призваны: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свои  должностные обязанности добросовестно и на высоком профессиональном уровне в целях обеспечения эффективной работы ДО</w:t>
      </w:r>
      <w:r w:rsidR="00C054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освещать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образования и развития детей, не переходить на личности в общении, проявлять уважение в процессе общения;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 осуществлять свою деятельность в пределах предмета и целей деятельности ДО</w:t>
      </w:r>
      <w:r w:rsidR="00E737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исполнении должностных обязанностей не оказывать предпочтения каким-либо отдельным группам лиц родителей, быть независимыми от влияния отдельных граждан, профессиональных или социальных групп и организаций;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исключать действия, связанные с влиянием каких-либо личных, имущественных (финансовых) и иных интересов при общении в чатах; 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работнику ДО</w:t>
      </w:r>
      <w:r w:rsidR="00E737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склонения к совершению коррупционных правонарушений, предложения взяток и т.д.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-соблюдать установленные федеральными законами ограничения и запреты, исполнять должностные обязанности добросовестно и на высоком профессиональном уровне в целях обеспечения эффективной работы ДО</w:t>
      </w:r>
      <w:r w:rsidR="00E737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соблюдать нормы служебной, профессиональной этики и правила делового поведения в общении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межнациональному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межконфессионному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согласию;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педагога или родителя при размещении информации в чатах, </w:t>
      </w:r>
      <w:r w:rsidR="00D0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сетях и </w:t>
      </w:r>
      <w:proofErr w:type="spellStart"/>
      <w:r w:rsidR="00D07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посредством цензурного общения, не переключения на личности и при необходимости общения с руководителем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служебное положение для оказания влияния на деятельность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руководителя, если это не входит в должностные обязанности работника; 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публичных высказываний, суждений и оценок в отношении деятельности 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руководителя, если это не входит в должностные обязанности работника;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соблюдать установленные в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предоставления служебной информации и публичных выступлений;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деятельности представителей средств массовой информации по информированию общества о работе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оказывать в получении достоверной информации в установленном порядке, с включение руководителя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представителей родительской общественности, Управляющих советов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созданной группе;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59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законные) представители воспитанников, представители от родительской общественности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A59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ДО</w:t>
      </w:r>
      <w:r w:rsidR="009527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законные) представители воспитанников при общении в социальных сетях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4E625F" w:rsidRDefault="004E625F">
      <w:pPr>
        <w:spacing w:after="0" w:line="240" w:lineRule="auto"/>
        <w:ind w:left="255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25F" w:rsidRPr="00396308" w:rsidRDefault="00F56122" w:rsidP="00396308">
      <w:pPr>
        <w:pStyle w:val="a3"/>
        <w:numPr>
          <w:ilvl w:val="0"/>
          <w:numId w:val="2"/>
        </w:num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Рекомендательные этические правила общения</w:t>
      </w:r>
    </w:p>
    <w:p w:rsidR="004E625F" w:rsidRDefault="00F56122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ДО</w:t>
      </w:r>
      <w:r w:rsidR="00396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 (законными) представителями воспитанников</w:t>
      </w:r>
    </w:p>
    <w:p w:rsidR="004E625F" w:rsidRDefault="004E625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общении в чатах и социальных сетях  работникам ДО</w:t>
      </w:r>
      <w:r w:rsid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общении в чатах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сетях,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групп работники ДО</w:t>
      </w:r>
      <w:r w:rsid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воздерживаются от: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4E625F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грубости, проявлений пренебрежительного тона, заносчивости, предвзятости замечаний, предъявления неправомерных, незаслуженных обвинений;</w:t>
      </w:r>
    </w:p>
    <w:p w:rsidR="00A7117D" w:rsidRDefault="00F56122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A7117D" w:rsidRDefault="00A7117D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 при общении обязан:</w:t>
      </w:r>
    </w:p>
    <w:p w:rsidR="005D5340" w:rsidRDefault="00A7117D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одинаково уважительным ко всем участникам чата, соблюдать субординац</w:t>
      </w:r>
      <w:r w:rsidR="005D5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со всеми участниками переписки в социальных сетях и чатах, не допуская неконструктивной критики и обращения на «ты»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340" w:rsidRDefault="005D5340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тему (вопрос) своего обращения, при очередной публикации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340" w:rsidRDefault="005D5340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обсуждении важных вопросов в общих родительских чатах отслеживать сообщения не по теме разговора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340" w:rsidRDefault="005D5340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нейтралитет: не вступать в спор и не занимать чью- либо сторону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340" w:rsidRDefault="005D5340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назревании конфликта между участниками чата, призвать участников беседы не смешивая личное и деловое общение, прекратить обсуждение темы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340" w:rsidRDefault="005D5340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-отвечать на вопросы через социальные сети и в чате, обращаясь лично к автору вопроса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1ED" w:rsidRDefault="005D5340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расставить смысловые и эмоциональные акценты так, чтобы оппонент мог проследить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</w:t>
      </w:r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proofErr w:type="spellEnd"/>
      <w:r w:rsidR="0008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ответы на свои вопросы;</w:t>
      </w:r>
    </w:p>
    <w:p w:rsidR="000851ED" w:rsidRDefault="000851ED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следить за тем, чтобы обсуждение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негативно повлиять на репутацию ДОУ, происходило только при личной встрече участников чата и в присутствии администрации ДОУ;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не имеет права публиковать личную информацию (личные данные) касающуюся его воспитанников.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дополнение к договору «Согласие родителей (законных представителей) на обработку его персональных данных и данных его ребёнка, посещающего ДОУ). Не соблюдение данного правила является нарушением закон от 27.07.2006 года  № 152-ФЗ 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доп., вступ. в силу  ФЗ «О персональных данных»);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своих обучающихся, а так же их родителей (законных представителей).  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обязан: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общие правила, прописанные в «Памятке для родителей Этика поведения в родительских чатах»;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представиться;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-указать тему (вопрос) переписки/общения;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целью обсуждения личной информации, касающейся лично его или его ребенка, писать своему оппоненту, лично не перегружая чат;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создавать конфликт между участниками чата.</w:t>
      </w:r>
    </w:p>
    <w:p w:rsidR="000851ED" w:rsidRDefault="000851ED" w:rsidP="000851ED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ED" w:rsidRDefault="000851ED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Pr="00396308" w:rsidRDefault="001D3EC4" w:rsidP="00396308">
      <w:pPr>
        <w:pStyle w:val="a3"/>
        <w:numPr>
          <w:ilvl w:val="0"/>
          <w:numId w:val="2"/>
        </w:num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4E625F" w:rsidRDefault="004E625F" w:rsidP="00396308">
      <w:p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25F" w:rsidRDefault="00F56122" w:rsidP="00396308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Положение по мере необходимости, выхода указаний, рекомендаций вышестоящих органов, могут </w:t>
      </w:r>
      <w:proofErr w:type="gramStart"/>
      <w:r w:rsidR="001D3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</w:t>
      </w:r>
      <w:proofErr w:type="gramEnd"/>
      <w:r w:rsidR="001D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дополнения, которые принимаются Педагогическим советом, согласуются  с учетом мнения родителей и утверждается директором ДОУ.</w:t>
      </w:r>
    </w:p>
    <w:p w:rsidR="004E625F" w:rsidRDefault="00F56122" w:rsidP="00396308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D3E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действия настоящего положения не ограничен. Положение действует до принятия нового.</w:t>
      </w:r>
    </w:p>
    <w:p w:rsidR="004E625F" w:rsidRDefault="004E625F" w:rsidP="00396308">
      <w:pPr>
        <w:spacing w:before="100" w:after="0" w:line="240" w:lineRule="auto"/>
        <w:ind w:left="162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25F" w:rsidRDefault="004E625F" w:rsidP="00396308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25F" w:rsidRDefault="004E625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F" w:rsidRDefault="004E625F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/>
    <w:p w:rsidR="00392D98" w:rsidRDefault="00392D98" w:rsidP="00D07CE2">
      <w:pPr>
        <w:tabs>
          <w:tab w:val="left" w:pos="7110"/>
        </w:tabs>
      </w:pPr>
    </w:p>
    <w:p w:rsidR="00392D98" w:rsidRDefault="00392D98"/>
    <w:p w:rsidR="00392D98" w:rsidRPr="00376AE4" w:rsidRDefault="00392D98" w:rsidP="00392D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6A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4756A9" w:rsidRPr="00376AE4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392D98" w:rsidRPr="00376AE4" w:rsidRDefault="00392D98" w:rsidP="00392D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2D98" w:rsidRPr="00376AE4" w:rsidRDefault="00392D98" w:rsidP="00D07CE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6AE4">
        <w:rPr>
          <w:rFonts w:ascii="Times New Roman" w:hAnsi="Times New Roman" w:cs="Times New Roman"/>
          <w:b/>
          <w:bCs/>
          <w:sz w:val="36"/>
          <w:szCs w:val="36"/>
        </w:rPr>
        <w:t>Памятка для родителей</w:t>
      </w:r>
    </w:p>
    <w:p w:rsidR="00392D98" w:rsidRPr="00376AE4" w:rsidRDefault="00392D98" w:rsidP="00D07CE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6AE4">
        <w:rPr>
          <w:rFonts w:ascii="Times New Roman" w:hAnsi="Times New Roman" w:cs="Times New Roman"/>
          <w:b/>
          <w:bCs/>
          <w:sz w:val="36"/>
          <w:szCs w:val="36"/>
        </w:rPr>
        <w:t>«Этика поведения в родительских чатах»</w:t>
      </w:r>
    </w:p>
    <w:p w:rsidR="00392D98" w:rsidRPr="00376AE4" w:rsidRDefault="00392D98" w:rsidP="00D07CE2">
      <w:pPr>
        <w:spacing w:after="0"/>
        <w:rPr>
          <w:b/>
          <w:bCs/>
        </w:rPr>
      </w:pPr>
    </w:p>
    <w:p w:rsidR="00392D98" w:rsidRPr="00D07CE2" w:rsidRDefault="00392D98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Уважаемые родители (законные представители) воспитанников!</w:t>
      </w:r>
    </w:p>
    <w:p w:rsidR="00392D98" w:rsidRPr="00D07CE2" w:rsidRDefault="00771561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Для вашего удобства общения в социальных сетях и </w:t>
      </w:r>
      <w:proofErr w:type="spellStart"/>
      <w:r w:rsidRPr="00D07CE2">
        <w:rPr>
          <w:rFonts w:ascii="Times New Roman" w:hAnsi="Times New Roman" w:cs="Times New Roman"/>
          <w:bCs/>
          <w:sz w:val="28"/>
          <w:szCs w:val="28"/>
        </w:rPr>
        <w:t>мессенджерах</w:t>
      </w:r>
      <w:proofErr w:type="spellEnd"/>
      <w:r w:rsidRPr="00D07CE2">
        <w:rPr>
          <w:rFonts w:ascii="Times New Roman" w:hAnsi="Times New Roman" w:cs="Times New Roman"/>
          <w:bCs/>
          <w:sz w:val="28"/>
          <w:szCs w:val="28"/>
        </w:rPr>
        <w:t>, предлагаем вашему вниманию памятку «Этика поведения в родительских чатах»</w:t>
      </w:r>
    </w:p>
    <w:p w:rsidR="00771561" w:rsidRPr="00D07CE2" w:rsidRDefault="00771561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1.Родительский чат – своего рода инструмент для удобства мам и пап. В группах решаются организационные вопросы.</w:t>
      </w:r>
    </w:p>
    <w:p w:rsidR="00771561" w:rsidRPr="00D07CE2" w:rsidRDefault="00771561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2.Чтобы родительский чат действительно стал важным инструментом, родители и педагоги должны соблюдать элементарную этику общения в подобных группах.</w:t>
      </w:r>
    </w:p>
    <w:p w:rsidR="00771561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71561" w:rsidRPr="00D07CE2">
        <w:rPr>
          <w:rFonts w:ascii="Times New Roman" w:hAnsi="Times New Roman" w:cs="Times New Roman"/>
          <w:bCs/>
          <w:sz w:val="28"/>
          <w:szCs w:val="28"/>
        </w:rPr>
        <w:t>Общайтесь в социальных сетях и чатах так, как хотите, чтобы общались с вами.</w:t>
      </w:r>
    </w:p>
    <w:p w:rsidR="00771561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71561" w:rsidRPr="00D07CE2">
        <w:rPr>
          <w:rFonts w:ascii="Times New Roman" w:hAnsi="Times New Roman" w:cs="Times New Roman"/>
          <w:bCs/>
          <w:sz w:val="28"/>
          <w:szCs w:val="28"/>
        </w:rPr>
        <w:t>Соблюдайте деловой стиль при общении в переписке, четко и лаконично формирую свое обращение.</w:t>
      </w:r>
    </w:p>
    <w:p w:rsidR="00771561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1561" w:rsidRPr="00D07CE2">
        <w:rPr>
          <w:rFonts w:ascii="Times New Roman" w:hAnsi="Times New Roman" w:cs="Times New Roman"/>
          <w:bCs/>
          <w:sz w:val="28"/>
          <w:szCs w:val="28"/>
        </w:rPr>
        <w:t>Пишите только по делу.</w:t>
      </w:r>
    </w:p>
    <w:p w:rsidR="00771561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71561" w:rsidRPr="00D07CE2">
        <w:rPr>
          <w:rFonts w:ascii="Times New Roman" w:hAnsi="Times New Roman" w:cs="Times New Roman"/>
          <w:bCs/>
          <w:sz w:val="28"/>
          <w:szCs w:val="28"/>
        </w:rPr>
        <w:t xml:space="preserve">Следите </w:t>
      </w:r>
      <w:r w:rsidRPr="00D07CE2">
        <w:rPr>
          <w:rFonts w:ascii="Times New Roman" w:hAnsi="Times New Roman" w:cs="Times New Roman"/>
          <w:bCs/>
          <w:sz w:val="28"/>
          <w:szCs w:val="28"/>
        </w:rPr>
        <w:t xml:space="preserve"> за временем рассылки информации, не пишите раньше 07:00 и не позже 21:00.</w:t>
      </w:r>
    </w:p>
    <w:p w:rsidR="00FA1457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7. Не публикуйте персональные данные других людей без их письменного согласия.</w:t>
      </w:r>
    </w:p>
    <w:p w:rsidR="00FA1457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8. Не пишите в социальных сетях и чатах сообщения с нецензурной лексикой -  кличками людей.</w:t>
      </w:r>
    </w:p>
    <w:p w:rsidR="00FA1457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9. Не делайте </w:t>
      </w:r>
      <w:proofErr w:type="spellStart"/>
      <w:r w:rsidRPr="00D07CE2">
        <w:rPr>
          <w:rFonts w:ascii="Times New Roman" w:hAnsi="Times New Roman" w:cs="Times New Roman"/>
          <w:bCs/>
          <w:sz w:val="28"/>
          <w:szCs w:val="28"/>
        </w:rPr>
        <w:t>репост</w:t>
      </w:r>
      <w:proofErr w:type="spellEnd"/>
      <w:r w:rsidRPr="00D07CE2">
        <w:rPr>
          <w:rFonts w:ascii="Times New Roman" w:hAnsi="Times New Roman" w:cs="Times New Roman"/>
          <w:bCs/>
          <w:sz w:val="28"/>
          <w:szCs w:val="28"/>
        </w:rPr>
        <w:t xml:space="preserve"> информации, которую нельзя распространять.</w:t>
      </w:r>
    </w:p>
    <w:p w:rsidR="00FA1457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D07CE2">
        <w:rPr>
          <w:rFonts w:ascii="Times New Roman" w:hAnsi="Times New Roman" w:cs="Times New Roman"/>
          <w:bCs/>
          <w:sz w:val="28"/>
          <w:szCs w:val="28"/>
        </w:rPr>
        <w:t>Не отправляйте сообщение, если не готовы сказать его человеку в глаза.</w:t>
      </w:r>
      <w:proofErr w:type="gramEnd"/>
    </w:p>
    <w:p w:rsidR="00FA1457" w:rsidRPr="00D07CE2" w:rsidRDefault="00FA1457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11. Не допускайте применение оскорблений</w:t>
      </w:r>
      <w:r w:rsidR="000E0CEA" w:rsidRPr="00D07CE2">
        <w:rPr>
          <w:rFonts w:ascii="Times New Roman" w:hAnsi="Times New Roman" w:cs="Times New Roman"/>
          <w:bCs/>
          <w:sz w:val="28"/>
          <w:szCs w:val="28"/>
        </w:rPr>
        <w:t>, нецензурной лексики.</w:t>
      </w:r>
    </w:p>
    <w:p w:rsidR="000E0CEA" w:rsidRPr="00D07CE2" w:rsidRDefault="000E0CEA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Pr="00D07CE2">
        <w:rPr>
          <w:rFonts w:ascii="Times New Roman" w:hAnsi="Times New Roman" w:cs="Times New Roman"/>
          <w:bCs/>
          <w:sz w:val="28"/>
          <w:szCs w:val="28"/>
        </w:rPr>
        <w:t>Помните, что оскорбление, то есть унижение чести и достоинства другого лица, выраженное в неприличной форме – влечет за собой последствия,</w:t>
      </w:r>
      <w:r w:rsidR="00CC7960" w:rsidRPr="00D07CE2">
        <w:rPr>
          <w:rFonts w:ascii="Times New Roman" w:hAnsi="Times New Roman" w:cs="Times New Roman"/>
          <w:bCs/>
          <w:sz w:val="28"/>
          <w:szCs w:val="28"/>
        </w:rPr>
        <w:t xml:space="preserve"> предусмотренные ст. 5.61 </w:t>
      </w:r>
      <w:proofErr w:type="spellStart"/>
      <w:r w:rsidR="00CC7960" w:rsidRPr="00D07CE2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CC7960" w:rsidRPr="00D07CE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B528B" w:rsidRPr="00D07CE2">
        <w:rPr>
          <w:rFonts w:ascii="Times New Roman" w:hAnsi="Times New Roman" w:cs="Times New Roman"/>
          <w:bCs/>
          <w:sz w:val="28"/>
          <w:szCs w:val="28"/>
        </w:rPr>
        <w:t xml:space="preserve">«Кодекс Российской Федерации об административных нарушениях» от 30.12.2001 г. № 195-ФЗ в (ред. от 01.07.2021года, с </w:t>
      </w:r>
      <w:proofErr w:type="spellStart"/>
      <w:r w:rsidR="005B528B" w:rsidRPr="00D07CE2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="005B528B" w:rsidRPr="00D07CE2">
        <w:rPr>
          <w:rFonts w:ascii="Times New Roman" w:hAnsi="Times New Roman" w:cs="Times New Roman"/>
          <w:bCs/>
          <w:sz w:val="28"/>
          <w:szCs w:val="28"/>
        </w:rPr>
        <w:t>. и доп. вступившие в силу с 01.10.2021 года)</w:t>
      </w:r>
      <w:r w:rsidR="003A110B" w:rsidRPr="00D07CE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A110B" w:rsidRPr="00D07CE2" w:rsidRDefault="003A110B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13. Не публикуйте и не пишите заведомо ложные обвинения</w:t>
      </w:r>
      <w:r w:rsidR="007F2EBB" w:rsidRPr="00D07CE2">
        <w:rPr>
          <w:rFonts w:ascii="Times New Roman" w:hAnsi="Times New Roman" w:cs="Times New Roman"/>
          <w:bCs/>
          <w:sz w:val="28"/>
          <w:szCs w:val="28"/>
        </w:rPr>
        <w:t xml:space="preserve"> в чей-либо адрес. </w:t>
      </w:r>
      <w:proofErr w:type="gramStart"/>
      <w:r w:rsidR="007F2EBB" w:rsidRPr="00D07CE2">
        <w:rPr>
          <w:rFonts w:ascii="Times New Roman" w:hAnsi="Times New Roman" w:cs="Times New Roman"/>
          <w:bCs/>
          <w:sz w:val="28"/>
          <w:szCs w:val="28"/>
        </w:rPr>
        <w:t xml:space="preserve">Помните, за клевету и распространение заведомо неправдивой информации, применяется уголовная ответственность, предусмотренная </w:t>
      </w:r>
      <w:r w:rsidR="007F2EBB" w:rsidRPr="00D07CE2">
        <w:rPr>
          <w:rFonts w:ascii="Times New Roman" w:hAnsi="Times New Roman" w:cs="Times New Roman"/>
          <w:bCs/>
          <w:sz w:val="28"/>
          <w:szCs w:val="28"/>
        </w:rPr>
        <w:lastRenderedPageBreak/>
        <w:t>статьей 128.1 УК (Уголовный кодекс Российской Федерации» от 13.06.1996 г. №63-ФЗ (ред. от 01.07.2021 года, вступившие в силу 22.08.2021 года).</w:t>
      </w:r>
      <w:proofErr w:type="gramEnd"/>
    </w:p>
    <w:p w:rsidR="007F2EBB" w:rsidRPr="00D07CE2" w:rsidRDefault="007F2EBB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 xml:space="preserve">14. Не публикуйте личную информацию (фотографии, личные данные) касающиеся других участников чата. Данная информация может  </w:t>
      </w:r>
      <w:r w:rsidR="00B80876" w:rsidRPr="00D07CE2">
        <w:rPr>
          <w:rFonts w:ascii="Times New Roman" w:hAnsi="Times New Roman" w:cs="Times New Roman"/>
          <w:bCs/>
          <w:sz w:val="28"/>
          <w:szCs w:val="28"/>
        </w:rPr>
        <w:t>быть</w:t>
      </w:r>
      <w:r w:rsidRPr="00D07CE2">
        <w:rPr>
          <w:rFonts w:ascii="Times New Roman" w:hAnsi="Times New Roman" w:cs="Times New Roman"/>
          <w:bCs/>
          <w:sz w:val="28"/>
          <w:szCs w:val="28"/>
        </w:rPr>
        <w:t xml:space="preserve"> опубликована и размещена в социальной сети и чате только с разрешения тех, кто присутствует на фото</w:t>
      </w:r>
      <w:r w:rsidR="00B80876" w:rsidRPr="00D07CE2">
        <w:rPr>
          <w:rFonts w:ascii="Times New Roman" w:hAnsi="Times New Roman" w:cs="Times New Roman"/>
          <w:bCs/>
          <w:sz w:val="28"/>
          <w:szCs w:val="28"/>
        </w:rPr>
        <w:t xml:space="preserve"> или их </w:t>
      </w:r>
      <w:r w:rsidRPr="00D07CE2">
        <w:rPr>
          <w:rFonts w:ascii="Times New Roman" w:hAnsi="Times New Roman" w:cs="Times New Roman"/>
          <w:bCs/>
          <w:sz w:val="28"/>
          <w:szCs w:val="28"/>
        </w:rPr>
        <w:t>законных представителей</w:t>
      </w:r>
      <w:r w:rsidR="00B80876" w:rsidRPr="00D07CE2">
        <w:rPr>
          <w:rFonts w:ascii="Times New Roman" w:hAnsi="Times New Roman" w:cs="Times New Roman"/>
          <w:bCs/>
          <w:sz w:val="28"/>
          <w:szCs w:val="28"/>
        </w:rPr>
        <w:t>.</w:t>
      </w:r>
      <w:r w:rsidR="004876E0" w:rsidRPr="00D07CE2">
        <w:rPr>
          <w:rFonts w:ascii="Times New Roman" w:hAnsi="Times New Roman" w:cs="Times New Roman"/>
          <w:bCs/>
          <w:sz w:val="28"/>
          <w:szCs w:val="28"/>
        </w:rPr>
        <w:t xml:space="preserve"> Помните, не соблюдение данного правила несет риск нарушить закон от 27.07.2006 г. № 152-ФЗ «О персональных данных»</w:t>
      </w:r>
    </w:p>
    <w:p w:rsidR="004876E0" w:rsidRPr="00D07CE2" w:rsidRDefault="004876E0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15. Несоблюдение вышеперечисленных правил, дает право администратору группы исключить участника нарушившего правила из общего чата.</w:t>
      </w:r>
    </w:p>
    <w:p w:rsidR="004876E0" w:rsidRPr="00D07CE2" w:rsidRDefault="004876E0" w:rsidP="00D07C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CE2">
        <w:rPr>
          <w:rFonts w:ascii="Times New Roman" w:hAnsi="Times New Roman" w:cs="Times New Roman"/>
          <w:bCs/>
          <w:sz w:val="28"/>
          <w:szCs w:val="28"/>
        </w:rPr>
        <w:t>16. Общение в чатах с юридической стороны несет больше рисков, чем живое. Это связано с тем, что информация в интернете фиксируется и остается уже после того, как ее передали.</w:t>
      </w:r>
    </w:p>
    <w:p w:rsidR="000E0CEA" w:rsidRPr="00D07CE2" w:rsidRDefault="000E0CEA" w:rsidP="00D07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D98" w:rsidRPr="00D07CE2" w:rsidRDefault="00392D98" w:rsidP="00D07CE2">
      <w:pPr>
        <w:spacing w:after="0"/>
      </w:pPr>
    </w:p>
    <w:p w:rsidR="00392D98" w:rsidRPr="00D07CE2" w:rsidRDefault="00392D98" w:rsidP="00D07CE2">
      <w:pPr>
        <w:spacing w:after="0"/>
      </w:pPr>
    </w:p>
    <w:p w:rsidR="00392D98" w:rsidRDefault="00392D98" w:rsidP="00D07CE2">
      <w:pPr>
        <w:spacing w:after="0"/>
      </w:pPr>
    </w:p>
    <w:p w:rsidR="00392D98" w:rsidRDefault="00392D98"/>
    <w:p w:rsidR="00392D98" w:rsidRDefault="00392D98"/>
    <w:p w:rsidR="00392D98" w:rsidRDefault="00392D98"/>
    <w:p w:rsidR="00392D98" w:rsidRDefault="00392D98"/>
    <w:sectPr w:rsidR="00392D98" w:rsidSect="0043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B0" w:rsidRDefault="006647B0">
      <w:pPr>
        <w:spacing w:after="0" w:line="240" w:lineRule="auto"/>
      </w:pPr>
      <w:r>
        <w:separator/>
      </w:r>
    </w:p>
  </w:endnote>
  <w:endnote w:type="continuationSeparator" w:id="1">
    <w:p w:rsidR="006647B0" w:rsidRDefault="0066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B0" w:rsidRDefault="006647B0">
      <w:pPr>
        <w:spacing w:after="0" w:line="240" w:lineRule="auto"/>
      </w:pPr>
      <w:r>
        <w:separator/>
      </w:r>
    </w:p>
  </w:footnote>
  <w:footnote w:type="continuationSeparator" w:id="1">
    <w:p w:rsidR="006647B0" w:rsidRDefault="0066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BDD"/>
    <w:multiLevelType w:val="hybridMultilevel"/>
    <w:tmpl w:val="91B2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1101"/>
    <w:multiLevelType w:val="hybridMultilevel"/>
    <w:tmpl w:val="10BC4C94"/>
    <w:lvl w:ilvl="0" w:tplc="27123D80">
      <w:start w:val="1"/>
      <w:numFmt w:val="decimal"/>
      <w:lvlText w:val="%1."/>
      <w:lvlJc w:val="left"/>
      <w:pPr>
        <w:ind w:left="2912" w:hanging="360"/>
      </w:pPr>
    </w:lvl>
    <w:lvl w:ilvl="1" w:tplc="AA7E497E">
      <w:start w:val="1"/>
      <w:numFmt w:val="lowerLetter"/>
      <w:lvlText w:val="%2."/>
      <w:lvlJc w:val="left"/>
      <w:pPr>
        <w:ind w:left="3632" w:hanging="360"/>
      </w:pPr>
    </w:lvl>
    <w:lvl w:ilvl="2" w:tplc="DFB6C744">
      <w:start w:val="1"/>
      <w:numFmt w:val="lowerRoman"/>
      <w:lvlText w:val="%3."/>
      <w:lvlJc w:val="right"/>
      <w:pPr>
        <w:ind w:left="4352" w:hanging="180"/>
      </w:pPr>
    </w:lvl>
    <w:lvl w:ilvl="3" w:tplc="1988FB2E">
      <w:start w:val="1"/>
      <w:numFmt w:val="decimal"/>
      <w:lvlText w:val="%4."/>
      <w:lvlJc w:val="left"/>
      <w:pPr>
        <w:ind w:left="5072" w:hanging="360"/>
      </w:pPr>
    </w:lvl>
    <w:lvl w:ilvl="4" w:tplc="D42406FE">
      <w:start w:val="1"/>
      <w:numFmt w:val="lowerLetter"/>
      <w:lvlText w:val="%5."/>
      <w:lvlJc w:val="left"/>
      <w:pPr>
        <w:ind w:left="5792" w:hanging="360"/>
      </w:pPr>
    </w:lvl>
    <w:lvl w:ilvl="5" w:tplc="9EEE8A0C">
      <w:start w:val="1"/>
      <w:numFmt w:val="lowerRoman"/>
      <w:lvlText w:val="%6."/>
      <w:lvlJc w:val="right"/>
      <w:pPr>
        <w:ind w:left="6512" w:hanging="180"/>
      </w:pPr>
    </w:lvl>
    <w:lvl w:ilvl="6" w:tplc="957AE638">
      <w:start w:val="1"/>
      <w:numFmt w:val="decimal"/>
      <w:lvlText w:val="%7."/>
      <w:lvlJc w:val="left"/>
      <w:pPr>
        <w:ind w:left="7232" w:hanging="360"/>
      </w:pPr>
    </w:lvl>
    <w:lvl w:ilvl="7" w:tplc="939C4926">
      <w:start w:val="1"/>
      <w:numFmt w:val="lowerLetter"/>
      <w:lvlText w:val="%8."/>
      <w:lvlJc w:val="left"/>
      <w:pPr>
        <w:ind w:left="7952" w:hanging="360"/>
      </w:pPr>
    </w:lvl>
    <w:lvl w:ilvl="8" w:tplc="AB6268C8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25F"/>
    <w:rsid w:val="000851ED"/>
    <w:rsid w:val="000A594C"/>
    <w:rsid w:val="000D092E"/>
    <w:rsid w:val="000E0CEA"/>
    <w:rsid w:val="00106324"/>
    <w:rsid w:val="0015301A"/>
    <w:rsid w:val="001D3EC4"/>
    <w:rsid w:val="002C2CE7"/>
    <w:rsid w:val="00376AE4"/>
    <w:rsid w:val="00390318"/>
    <w:rsid w:val="00392D98"/>
    <w:rsid w:val="00396308"/>
    <w:rsid w:val="003A110B"/>
    <w:rsid w:val="00435550"/>
    <w:rsid w:val="004756A9"/>
    <w:rsid w:val="004876E0"/>
    <w:rsid w:val="004E625F"/>
    <w:rsid w:val="005165F5"/>
    <w:rsid w:val="005562D7"/>
    <w:rsid w:val="005B528B"/>
    <w:rsid w:val="005D5340"/>
    <w:rsid w:val="006647B0"/>
    <w:rsid w:val="006C0A57"/>
    <w:rsid w:val="00771561"/>
    <w:rsid w:val="007F2EBB"/>
    <w:rsid w:val="0095271A"/>
    <w:rsid w:val="00A7117D"/>
    <w:rsid w:val="00B80876"/>
    <w:rsid w:val="00C05453"/>
    <w:rsid w:val="00CA5124"/>
    <w:rsid w:val="00CC7960"/>
    <w:rsid w:val="00D07CE2"/>
    <w:rsid w:val="00D728EA"/>
    <w:rsid w:val="00E27855"/>
    <w:rsid w:val="00E73784"/>
    <w:rsid w:val="00F30E4E"/>
    <w:rsid w:val="00F56122"/>
    <w:rsid w:val="00FA1457"/>
    <w:rsid w:val="00FF35AD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50"/>
  </w:style>
  <w:style w:type="paragraph" w:styleId="1">
    <w:name w:val="heading 1"/>
    <w:basedOn w:val="a"/>
    <w:next w:val="a"/>
    <w:link w:val="10"/>
    <w:uiPriority w:val="9"/>
    <w:qFormat/>
    <w:rsid w:val="0043555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555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3555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555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555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3555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3555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3555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3555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55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3555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555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555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555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555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55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55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55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5550"/>
    <w:pPr>
      <w:ind w:left="720"/>
      <w:contextualSpacing/>
    </w:pPr>
  </w:style>
  <w:style w:type="paragraph" w:styleId="a4">
    <w:name w:val="No Spacing"/>
    <w:uiPriority w:val="1"/>
    <w:qFormat/>
    <w:rsid w:val="0043555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3555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3555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555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555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555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555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55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5550"/>
    <w:rPr>
      <w:i/>
    </w:rPr>
  </w:style>
  <w:style w:type="paragraph" w:styleId="ab">
    <w:name w:val="header"/>
    <w:basedOn w:val="a"/>
    <w:link w:val="ac"/>
    <w:uiPriority w:val="99"/>
    <w:unhideWhenUsed/>
    <w:rsid w:val="004355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550"/>
  </w:style>
  <w:style w:type="paragraph" w:styleId="ad">
    <w:name w:val="footer"/>
    <w:basedOn w:val="a"/>
    <w:link w:val="ae"/>
    <w:uiPriority w:val="99"/>
    <w:unhideWhenUsed/>
    <w:rsid w:val="004355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35550"/>
  </w:style>
  <w:style w:type="paragraph" w:styleId="af">
    <w:name w:val="caption"/>
    <w:basedOn w:val="a"/>
    <w:next w:val="a"/>
    <w:uiPriority w:val="35"/>
    <w:semiHidden/>
    <w:unhideWhenUsed/>
    <w:qFormat/>
    <w:rsid w:val="00435550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35550"/>
  </w:style>
  <w:style w:type="table" w:styleId="af0">
    <w:name w:val="Table Grid"/>
    <w:basedOn w:val="a1"/>
    <w:uiPriority w:val="59"/>
    <w:rsid w:val="004355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55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55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35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35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35550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35550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35550"/>
    <w:rPr>
      <w:sz w:val="18"/>
    </w:rPr>
  </w:style>
  <w:style w:type="character" w:styleId="af4">
    <w:name w:val="footnote reference"/>
    <w:basedOn w:val="a0"/>
    <w:uiPriority w:val="99"/>
    <w:unhideWhenUsed/>
    <w:rsid w:val="0043555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35550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35550"/>
    <w:rPr>
      <w:sz w:val="20"/>
    </w:rPr>
  </w:style>
  <w:style w:type="character" w:styleId="af7">
    <w:name w:val="endnote reference"/>
    <w:basedOn w:val="a0"/>
    <w:uiPriority w:val="99"/>
    <w:semiHidden/>
    <w:unhideWhenUsed/>
    <w:rsid w:val="0043555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5550"/>
    <w:pPr>
      <w:spacing w:after="57"/>
    </w:pPr>
  </w:style>
  <w:style w:type="paragraph" w:styleId="23">
    <w:name w:val="toc 2"/>
    <w:basedOn w:val="a"/>
    <w:next w:val="a"/>
    <w:uiPriority w:val="39"/>
    <w:unhideWhenUsed/>
    <w:rsid w:val="0043555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555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555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555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555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555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555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5550"/>
    <w:pPr>
      <w:spacing w:after="57"/>
      <w:ind w:left="2268"/>
    </w:pPr>
  </w:style>
  <w:style w:type="paragraph" w:styleId="af8">
    <w:name w:val="TOC Heading"/>
    <w:uiPriority w:val="39"/>
    <w:unhideWhenUsed/>
    <w:rsid w:val="00435550"/>
  </w:style>
  <w:style w:type="paragraph" w:styleId="af9">
    <w:name w:val="table of figures"/>
    <w:basedOn w:val="a"/>
    <w:next w:val="a"/>
    <w:uiPriority w:val="99"/>
    <w:unhideWhenUsed/>
    <w:rsid w:val="00435550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43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h/bQMcx0ZeHbcCiqZXpSFivvxJswAK5BdfG73Z577tw=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vsVBQ2WgbYWrGzoGIXZMJJSjQor3KteOA6poygmrJeWbP0BjMhDObr7pPunOOlBe
K/epQk0JrPqaB6PFeHwZ5Q==</SignatureValue>
  <KeyInfo>
    <X509Data>
      <X509Certificate>MIIJ4zCCCZCgAwIBAgIUAaT6y7YKpiev2oIEifjefp8CsMcwCgYIKoUDBwEBAwIw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jNC90L7QtSDQutCw0LfQvdCw0YfQtdC50YHRgtCy0L4wHhcNMjEwMTI2MTExNTQx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LzEyOC0zNTgxINC+0YIgMjAuMTIuMjAxODAOBgNVHQ8BAf8EBAMCA/gwgZMGA1Ud
JQSBizCBiAYIKwYBBQUHAwEGCCsGAQUFBwMCBg0qhQMDPZ7XNgEGAwUBBg0qhQMD
PZ7XNgEGAwUCBgkqhQMDgXsFAgEGCSqFAwOBewUCAgYJKoUDA4F7BQIDBgkqhQMD
gXsFAgQGCSqFAwOBewUCBQYJKoUDA4F7BQIGBggqhQMDgXsIAQYIKoUDA4F7CAIw
KwYDVR0QBCQwIoAPMjAyMTAxMjYxMTEyMjNagQ8yMDIyMDQyNjExMTIyM1owggFf
BgNVHSMEggFWMIIBUoAU0GSWbXJA61h9JH+7IFvPw45setShggEspIIBKDCCASQx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uNC4ggpiq3mVAAAAAAO2MGgGA1UdHwRhMF8wLqAsoCqGKGh0dHA6Ly9jcmwucm9z
a2F6bmEucnUvY3JsL3VjZmtfMjAyMC5jcmwwLaAroCmGJ2h0dHA6Ly9jcmwuZnNm
ay5sb2NhbC9jcmwvdWNma18yMDIwLmNybDAdBgNVHQ4EFgQU20yZIGreCiDjWun6
w17Oja1klUgwCgYIKoUDBwEBAwIDQQCph8GCPCdfqGm1cv6gA8CPkPim3CPCALw7
C+Q1YCDgvJE2IcqIlcdt1Wul8CWWkHYowi5pv5QYRbjW7GDYWlr5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Xdh1e7duLGnX6lE2JoxDUNlOjMg=</DigestValue>
      </Reference>
      <Reference URI="/word/endnotes.xml?ContentType=application/vnd.openxmlformats-officedocument.wordprocessingml.endnotes+xml">
        <DigestMethod Algorithm="http://www.w3.org/2000/09/xmldsig#sha1"/>
        <DigestValue>Zo4i3WR/y30uL5OKaOyWy+JHs0s=</DigestValue>
      </Reference>
      <Reference URI="/word/fontTable.xml?ContentType=application/vnd.openxmlformats-officedocument.wordprocessingml.fontTable+xml">
        <DigestMethod Algorithm="http://www.w3.org/2000/09/xmldsig#sha1"/>
        <DigestValue>PTsjFOo+xcpdfbV2bmm+iU4HJzA=</DigestValue>
      </Reference>
      <Reference URI="/word/footnotes.xml?ContentType=application/vnd.openxmlformats-officedocument.wordprocessingml.footnotes+xml">
        <DigestMethod Algorithm="http://www.w3.org/2000/09/xmldsig#sha1"/>
        <DigestValue>xUK1JyQ6e9r/zBQbdvyol8vER0k=</DigestValue>
      </Reference>
      <Reference URI="/word/numbering.xml?ContentType=application/vnd.openxmlformats-officedocument.wordprocessingml.numbering+xml">
        <DigestMethod Algorithm="http://www.w3.org/2000/09/xmldsig#sha1"/>
        <DigestValue>VUx5Bffhm2l0ujEOwyiLuy3gA9Q=</DigestValue>
      </Reference>
      <Reference URI="/word/settings.xml?ContentType=application/vnd.openxmlformats-officedocument.wordprocessingml.settings+xml">
        <DigestMethod Algorithm="http://www.w3.org/2000/09/xmldsig#sha1"/>
        <DigestValue>Bxdq/1LfecPcmj6RNP3o1PpXYTI=</DigestValue>
      </Reference>
      <Reference URI="/word/styles.xml?ContentType=application/vnd.openxmlformats-officedocument.wordprocessingml.styles+xml">
        <DigestMethod Algorithm="http://www.w3.org/2000/09/xmldsig#sha1"/>
        <DigestValue>mAnwfpfSICK/96o5oN0LxlOLgUg=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2021-11-16T08:09:12Z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Администратop</cp:lastModifiedBy>
  <cp:revision>34</cp:revision>
  <cp:lastPrinted>2021-11-10T09:32:00Z</cp:lastPrinted>
  <dcterms:created xsi:type="dcterms:W3CDTF">2020-11-23T08:59:00Z</dcterms:created>
  <dcterms:modified xsi:type="dcterms:W3CDTF">2021-11-16T08:09:00Z</dcterms:modified>
</cp:coreProperties>
</file>